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77" w:rsidRPr="00F13277" w:rsidRDefault="00F41870" w:rsidP="00C64F1E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Theme="minorHAnsi" w:eastAsia="微軟正黑體" w:hAnsi="微軟正黑體" w:hint="eastAsia"/>
          <w:b/>
          <w:bCs/>
          <w:sz w:val="40"/>
          <w:szCs w:val="40"/>
        </w:rPr>
        <w:t>維護</w:t>
      </w:r>
      <w:r w:rsidR="00F8666B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評估表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6856"/>
        <w:gridCol w:w="2126"/>
        <w:gridCol w:w="3230"/>
      </w:tblGrid>
      <w:tr w:rsidR="00F13277" w:rsidRPr="00707FD5" w:rsidTr="00F1327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13277" w:rsidRPr="00707FD5" w:rsidRDefault="00F13277" w:rsidP="002D6EDC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2E0381" w:rsidRPr="00707FD5" w:rsidTr="00961557">
        <w:trPr>
          <w:trHeight w:val="13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專利名稱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提案學校編號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                     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proofErr w:type="gramStart"/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非必填</w:t>
            </w:r>
            <w:proofErr w:type="gramEnd"/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)</w:t>
            </w:r>
          </w:p>
        </w:tc>
      </w:tr>
      <w:tr w:rsidR="002E0381" w:rsidRPr="00707FD5" w:rsidTr="00961557">
        <w:trPr>
          <w:trHeight w:val="13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Default="002E0381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2E0381" w:rsidRPr="00707FD5" w:rsidTr="00961557">
        <w:trPr>
          <w:trHeight w:val="553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Pr="00BD4BC2" w:rsidRDefault="002E038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發明人(代表)系/所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Pr="00BD4BC2" w:rsidRDefault="002E0381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Pr="00BD4BC2" w:rsidRDefault="002E038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輔導經理人姓名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81" w:rsidRPr="00BD4BC2" w:rsidRDefault="002E0381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                   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指派後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填)</w:t>
            </w:r>
          </w:p>
        </w:tc>
      </w:tr>
      <w:tr w:rsidR="00F8666B" w:rsidRPr="00707FD5" w:rsidTr="00F8666B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F8666B" w:rsidRPr="00707FD5" w:rsidRDefault="0000496A" w:rsidP="00F8666B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F8666B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F8666B" w:rsidRPr="00707FD5" w:rsidTr="00F8666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666B" w:rsidRPr="00707FD5" w:rsidRDefault="00BB555F" w:rsidP="00F41870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使用時機及目的：在「專利」獲准</w:t>
            </w:r>
            <w:r w:rsidR="00F41870" w:rsidRPr="00707FD5">
              <w:rPr>
                <w:rFonts w:ascii="微軟正黑體" w:eastAsia="微軟正黑體" w:hAnsi="微軟正黑體" w:hint="eastAsia"/>
                <w:bCs/>
                <w:szCs w:val="24"/>
              </w:rPr>
              <w:t>後或本中心年度專利盤點，評估是否繳費領證及繳費維持專利權。</w:t>
            </w:r>
          </w:p>
          <w:p w:rsidR="00B57529" w:rsidRPr="00707FD5" w:rsidRDefault="00B57529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次評估為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為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第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年到第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110CA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年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專利維護評估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下次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</w:rPr>
              <w:t>繳費</w:t>
            </w:r>
            <w:r w:rsidR="002E3766">
              <w:rPr>
                <w:rFonts w:ascii="微軟正黑體" w:eastAsia="微軟正黑體" w:hAnsi="微軟正黑體"/>
                <w:bCs/>
                <w:szCs w:val="24"/>
              </w:rPr>
              <w:t>法定期限為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</w:t>
            </w:r>
            <w:r w:rsidR="002E3766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="00AF5759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     </w:t>
            </w:r>
            <w:r w:rsidR="002E3766">
              <w:rPr>
                <w:rFonts w:ascii="微軟正黑體" w:eastAsia="微軟正黑體" w:hAnsi="微軟正黑體"/>
                <w:bCs/>
                <w:szCs w:val="24"/>
                <w:u w:val="single"/>
              </w:rPr>
              <w:t xml:space="preserve"> 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F41870" w:rsidRPr="00707FD5" w:rsidRDefault="00F41870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處理本表所須文件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(如已取得請勾選)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tbl>
            <w:tblPr>
              <w:tblStyle w:val="aa"/>
              <w:tblW w:w="0" w:type="auto"/>
              <w:tblInd w:w="400" w:type="dxa"/>
              <w:tblLook w:val="04A0" w:firstRow="1" w:lastRow="0" w:firstColumn="1" w:lastColumn="0" w:noHBand="0" w:noVBand="1"/>
            </w:tblPr>
            <w:tblGrid>
              <w:gridCol w:w="3402"/>
              <w:gridCol w:w="8079"/>
            </w:tblGrid>
            <w:tr w:rsidR="000D5553" w:rsidTr="000D5553">
              <w:tc>
                <w:tcPr>
                  <w:tcW w:w="3402" w:type="dxa"/>
                </w:tcPr>
                <w:p w:rsidR="000D5553" w:rsidRPr="00707FD5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專利說明書；</w:t>
                  </w:r>
                </w:p>
                <w:p w:rsidR="000D5553" w:rsidRPr="000D5553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提案評估表；</w:t>
                  </w:r>
                </w:p>
              </w:tc>
              <w:tc>
                <w:tcPr>
                  <w:tcW w:w="8079" w:type="dxa"/>
                </w:tcPr>
                <w:p w:rsidR="000D5553" w:rsidRPr="00707FD5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歷次審查評估表；</w:t>
                  </w:r>
                </w:p>
                <w:p w:rsidR="004F1D46" w:rsidRDefault="00922718" w:rsidP="000D5553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歷次維護評估表 (若為本案為第1次專利維護評估，不必勾選)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  <w:p w:rsidR="000D5553" w:rsidRPr="000D5553" w:rsidRDefault="007E7289" w:rsidP="004F1D46">
                  <w:pPr>
                    <w:pStyle w:val="a8"/>
                    <w:numPr>
                      <w:ilvl w:val="1"/>
                      <w:numId w:val="15"/>
                    </w:numPr>
                    <w:spacing w:line="440" w:lineRule="exact"/>
                    <w:ind w:leftChars="0" w:left="6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  <w:r w:rsidR="004F1D46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t xml:space="preserve"> </w:t>
                  </w:r>
                  <w:r w:rsidR="004F1D4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技術可替代性記錄表。</w:t>
                  </w:r>
                </w:p>
              </w:tc>
            </w:tr>
          </w:tbl>
          <w:p w:rsidR="00F8666B" w:rsidRPr="00707FD5" w:rsidRDefault="00F8666B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本評估中，發明人須完整評估及填寫V4、V2</w:t>
            </w:r>
            <w:r w:rsidR="00F4187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、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V3</w:t>
            </w:r>
            <w:r w:rsidR="00F41870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，及V1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項目。</w:t>
            </w:r>
          </w:p>
          <w:p w:rsidR="00F53440" w:rsidRPr="00707FD5" w:rsidRDefault="00F53440" w:rsidP="00F5344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發明人完成本維護評估表後，請另填「V1. 技術可替代性紀錄表」，完成後一併提交</w:t>
            </w:r>
            <w:r w:rsidR="002F2124">
              <w:rPr>
                <w:rFonts w:ascii="微軟正黑體" w:eastAsia="微軟正黑體" w:hAnsi="微軟正黑體" w:hint="eastAsia"/>
                <w:bCs/>
                <w:szCs w:val="24"/>
              </w:rPr>
              <w:t>提案學校之優質專利收件窗口(或本案輔導經理人)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F8666B" w:rsidRPr="00707FD5" w:rsidRDefault="00F8666B" w:rsidP="00F4187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</w:t>
            </w:r>
            <w:r w:rsidR="002F2124">
              <w:rPr>
                <w:rFonts w:ascii="微軟正黑體" w:eastAsia="微軟正黑體" w:hAnsi="微軟正黑體" w:hint="eastAsia"/>
                <w:bCs/>
                <w:szCs w:val="24"/>
              </w:rPr>
              <w:t>本案輔導經理人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填寫。</w:t>
            </w:r>
          </w:p>
          <w:p w:rsidR="00F53440" w:rsidRPr="00F13277" w:rsidRDefault="00F8666B" w:rsidP="00F53440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雙擊欲選取之方塊，將跳出視窗，勾選「核取」即完成勾選。</w:t>
            </w:r>
          </w:p>
        </w:tc>
      </w:tr>
    </w:tbl>
    <w:p w:rsidR="000D5553" w:rsidRDefault="000D5553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F53440" w:rsidRPr="00707FD5" w:rsidTr="00F53440">
        <w:trPr>
          <w:jc w:val="center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F53440" w:rsidRPr="00707FD5" w:rsidRDefault="00F53440" w:rsidP="002F2124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評估結論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</w:t>
            </w:r>
            <w:r w:rsidR="002F2124">
              <w:rPr>
                <w:rFonts w:ascii="微軟正黑體" w:eastAsia="微軟正黑體" w:hAnsi="微軟正黑體" w:hint="eastAsia"/>
                <w:bCs/>
                <w:szCs w:val="24"/>
              </w:rPr>
              <w:t>輔導經理人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填寫)</w:t>
            </w:r>
          </w:p>
        </w:tc>
      </w:tr>
      <w:tr w:rsidR="00F53440" w:rsidRPr="00707FD5" w:rsidTr="00F53440">
        <w:trPr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2"/>
              <w:gridCol w:w="5340"/>
              <w:gridCol w:w="7396"/>
            </w:tblGrid>
            <w:tr w:rsidR="00F53440" w:rsidRPr="00707FD5" w:rsidTr="00E43B34">
              <w:trPr>
                <w:trHeight w:val="469"/>
              </w:trPr>
              <w:tc>
                <w:tcPr>
                  <w:tcW w:w="1959" w:type="dxa"/>
                </w:tcPr>
                <w:p w:rsidR="00F53440" w:rsidRPr="00707FD5" w:rsidRDefault="00F53440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評估指標</w:t>
                  </w:r>
                </w:p>
              </w:tc>
              <w:tc>
                <w:tcPr>
                  <w:tcW w:w="12745" w:type="dxa"/>
                  <w:gridSpan w:val="2"/>
                </w:tcPr>
                <w:p w:rsidR="00F53440" w:rsidRPr="00707FD5" w:rsidRDefault="00F53440" w:rsidP="00F53440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32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F53440" w:rsidRPr="00707FD5" w:rsidTr="00E43B34">
              <w:tc>
                <w:tcPr>
                  <w:tcW w:w="1959" w:type="dxa"/>
                </w:tcPr>
                <w:p w:rsidR="00F53440" w:rsidRPr="00707FD5" w:rsidRDefault="00F53440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指標評估結論</w:t>
                  </w:r>
                </w:p>
              </w:tc>
              <w:tc>
                <w:tcPr>
                  <w:tcW w:w="12745" w:type="dxa"/>
                  <w:gridSpan w:val="2"/>
                </w:tcPr>
                <w:p w:rsidR="00F53440" w:rsidRPr="00707FD5" w:rsidRDefault="00F53440" w:rsidP="00F53440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33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F53440" w:rsidRPr="00707FD5" w:rsidRDefault="008151D9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請於本流程空白處填入各指標對應的評估項次</w:t>
                  </w:r>
                </w:p>
              </w:tc>
            </w:tr>
            <w:tr w:rsidR="00F53440" w:rsidRPr="00707FD5" w:rsidTr="00E43B34">
              <w:trPr>
                <w:trHeight w:val="469"/>
              </w:trPr>
              <w:tc>
                <w:tcPr>
                  <w:tcW w:w="1959" w:type="dxa"/>
                  <w:vAlign w:val="center"/>
                </w:tcPr>
                <w:p w:rsidR="00F53440" w:rsidRPr="00707FD5" w:rsidRDefault="00F53440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  <w:gridSpan w:val="2"/>
                </w:tcPr>
                <w:p w:rsidR="00F53440" w:rsidRPr="00707FD5" w:rsidRDefault="00024264" w:rsidP="00F53440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808189" cy="2106386"/>
                        <wp:effectExtent l="0" t="0" r="2540" b="8255"/>
                        <wp:docPr id="8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t="700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4485" cy="2116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5553" w:rsidRPr="00707FD5" w:rsidTr="001B1C4C">
              <w:trPr>
                <w:trHeight w:val="2236"/>
              </w:trPr>
              <w:tc>
                <w:tcPr>
                  <w:tcW w:w="1959" w:type="dxa"/>
                </w:tcPr>
                <w:p w:rsidR="000D5553" w:rsidRPr="00707FD5" w:rsidRDefault="000D5553" w:rsidP="00F53440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評估結論</w:t>
                  </w:r>
                </w:p>
              </w:tc>
              <w:tc>
                <w:tcPr>
                  <w:tcW w:w="12745" w:type="dxa"/>
                  <w:gridSpan w:val="2"/>
                </w:tcPr>
                <w:p w:rsidR="000D5553" w:rsidRPr="00707FD5" w:rsidRDefault="000D5553" w:rsidP="00F53440">
                  <w:pPr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 w:rsidR="001B1C4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專利維護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案依據各指標評估後，結果如下：</w:t>
                  </w:r>
                </w:p>
                <w:p w:rsidR="001B1C4C" w:rsidRPr="001B1C4C" w:rsidRDefault="00922718" w:rsidP="001B1C4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繳費維護</w:t>
                  </w:r>
                  <w:r w:rsidR="001B1C4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r w:rsidR="001B1C4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B1C4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1B1C4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1B1C4C" w:rsidRPr="001B1C4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依原提案</w:t>
                  </w:r>
                  <w:r w:rsidR="001B1C4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之年限  </w:t>
                  </w:r>
                  <w:r w:rsidR="001B1C4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B1C4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1B1C4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1B1C4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縮減為_____年)</w:t>
                  </w:r>
                </w:p>
                <w:p w:rsidR="001B1C4C" w:rsidRDefault="00922718" w:rsidP="001B1C4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</w:t>
                  </w:r>
                  <w:proofErr w:type="gramStart"/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</w:t>
                  </w:r>
                  <w:proofErr w:type="gramEnd"/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繳費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維護</w:t>
                  </w:r>
                </w:p>
                <w:p w:rsidR="000D5553" w:rsidRPr="00707FD5" w:rsidRDefault="00922718" w:rsidP="001B1C4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D555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D555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提供之資訊尚不足以判斷結論</w:t>
                  </w:r>
                </w:p>
              </w:tc>
            </w:tr>
            <w:tr w:rsidR="000D5553" w:rsidRPr="00707FD5" w:rsidTr="001B1C4C">
              <w:trPr>
                <w:trHeight w:val="425"/>
              </w:trPr>
              <w:tc>
                <w:tcPr>
                  <w:tcW w:w="7299" w:type="dxa"/>
                  <w:gridSpan w:val="2"/>
                  <w:vAlign w:val="center"/>
                </w:tcPr>
                <w:p w:rsidR="000D5553" w:rsidRPr="00707FD5" w:rsidRDefault="001B1C4C" w:rsidP="001B1C4C">
                  <w:pPr>
                    <w:ind w:leftChars="59" w:left="142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輔導經理人完成初評日期</w:t>
                  </w:r>
                  <w:r w:rsidR="000D555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：_____________________________</w:t>
                  </w:r>
                </w:p>
              </w:tc>
              <w:tc>
                <w:tcPr>
                  <w:tcW w:w="7405" w:type="dxa"/>
                  <w:vAlign w:val="center"/>
                </w:tcPr>
                <w:p w:rsidR="000D5553" w:rsidRPr="00707FD5" w:rsidRDefault="001B1C4C" w:rsidP="001B1C4C">
                  <w:pPr>
                    <w:ind w:leftChars="59" w:left="142" w:right="-19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大南方產學平台之維護階段評估日期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：_______________________</w:t>
                  </w:r>
                </w:p>
              </w:tc>
            </w:tr>
          </w:tbl>
          <w:p w:rsidR="00F53440" w:rsidRPr="00707FD5" w:rsidRDefault="00F53440" w:rsidP="00F53440">
            <w:pPr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F53440" w:rsidRPr="00707FD5" w:rsidTr="00F53440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V4. 貨幣化紀錄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5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</w:p>
        </w:tc>
      </w:tr>
      <w:tr w:rsidR="00F53440" w:rsidRPr="00707FD5" w:rsidTr="00E43B34">
        <w:trPr>
          <w:trHeight w:val="280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說明：評估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專利是否有</w:t>
            </w:r>
            <w:r w:rsidR="004B489C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已完成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="004B489C" w:rsidRPr="00707FD5">
              <w:rPr>
                <w:rFonts w:ascii="微軟正黑體" w:eastAsia="微軟正黑體" w:hAnsi="微軟正黑體" w:hint="eastAsia"/>
                <w:bCs/>
                <w:szCs w:val="24"/>
              </w:rPr>
              <w:t>或是洽談中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貨幣化記錄，例如：專利授權、技術移轉、買賣讓與、作價投資等。</w:t>
            </w:r>
          </w:p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1. (</w:t>
            </w:r>
            <w:r w:rsidR="00E375FA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有已完成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且仍有效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的貨幣化記錄，如勾選</w:t>
            </w:r>
            <w:proofErr w:type="gramStart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</w:t>
            </w:r>
            <w:proofErr w:type="gramEnd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下列第2項問題</w:t>
            </w:r>
            <w:r w:rsidR="00C55A1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C55A15" w:rsidRPr="00C55A1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(後面評估項目內容</w:t>
            </w:r>
            <w:proofErr w:type="gramStart"/>
            <w:r w:rsidR="00C55A15" w:rsidRPr="00C55A1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可免</w:t>
            </w:r>
            <w:proofErr w:type="gramEnd"/>
            <w:r w:rsidR="00C55A15" w:rsidRPr="00C55A1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填)</w:t>
            </w:r>
          </w:p>
          <w:p w:rsidR="00F53440" w:rsidRPr="00707FD5" w:rsidRDefault="00922718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有洽談中的貨幣化記錄，如勾選</w:t>
            </w:r>
            <w:proofErr w:type="gramStart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請續填</w:t>
            </w:r>
            <w:proofErr w:type="gramEnd"/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下列第2項問題</w:t>
            </w:r>
          </w:p>
          <w:p w:rsidR="00F53440" w:rsidRDefault="00922718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無貨幣化記錄</w:t>
            </w:r>
            <w:r w:rsidR="004B489C">
              <w:rPr>
                <w:rFonts w:ascii="微軟正黑體" w:eastAsia="微軟正黑體" w:hAnsi="微軟正黑體" w:hint="eastAsia"/>
                <w:bCs/>
                <w:szCs w:val="24"/>
              </w:rPr>
              <w:t>(含過去曾經有貨幣化記錄，但已期滿或失效)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，如勾選請跳過下列第2項問題</w:t>
            </w:r>
          </w:p>
          <w:p w:rsidR="00E43B34" w:rsidRPr="00BE2FCE" w:rsidRDefault="00E43B34" w:rsidP="00BE2FCE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F53440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除了以下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表格中粉紅色底色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所列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貨幣化案件資訊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之外（</w:t>
            </w:r>
            <w:r w:rsidR="004E06F5">
              <w:rPr>
                <w:rFonts w:ascii="微軟正黑體" w:eastAsia="微軟正黑體" w:hAnsi="微軟正黑體" w:hint="eastAsia"/>
                <w:bCs/>
                <w:szCs w:val="24"/>
              </w:rPr>
              <w:t>由提案學校之專利/技轉承辦單位</w:t>
            </w:r>
            <w:r w:rsidR="004E06F5">
              <w:rPr>
                <w:rFonts w:ascii="微軟正黑體" w:eastAsia="微軟正黑體" w:hAnsi="微軟正黑體"/>
                <w:bCs/>
                <w:szCs w:val="24"/>
              </w:rPr>
              <w:t>提供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034FD3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協助確認是否</w:t>
            </w:r>
            <w:r w:rsidR="00034FD3">
              <w:rPr>
                <w:rFonts w:ascii="微軟正黑體" w:eastAsia="微軟正黑體" w:hAnsi="微軟正黑體"/>
                <w:bCs/>
                <w:szCs w:val="24"/>
              </w:rPr>
              <w:t>還有其他已完成或洽談中的</w:t>
            </w:r>
            <w:r w:rsidR="004E06F5">
              <w:rPr>
                <w:rFonts w:ascii="微軟正黑體" w:eastAsia="微軟正黑體" w:hAnsi="微軟正黑體" w:hint="eastAsia"/>
                <w:bCs/>
                <w:szCs w:val="24"/>
              </w:rPr>
              <w:t>貨幣化案件係由發明人自行與第三方洽談；若有，</w:t>
            </w:r>
            <w:r w:rsidR="004E06F5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4E06F5">
              <w:rPr>
                <w:rFonts w:ascii="微軟正黑體" w:eastAsia="微軟正黑體" w:hAnsi="微軟正黑體" w:hint="eastAsia"/>
                <w:bCs/>
                <w:szCs w:val="24"/>
              </w:rPr>
              <w:t>向提案學校之技轉承辦單位或本案輔導經理人</w:t>
            </w:r>
            <w:r w:rsidR="004E06F5" w:rsidRPr="00707FD5">
              <w:rPr>
                <w:rFonts w:ascii="微軟正黑體" w:eastAsia="微軟正黑體" w:hAnsi="微軟正黑體" w:hint="eastAsia"/>
                <w:bCs/>
                <w:szCs w:val="24"/>
              </w:rPr>
              <w:t>聯絡，</w:t>
            </w:r>
            <w:r w:rsidR="004E06F5">
              <w:rPr>
                <w:rFonts w:ascii="微軟正黑體" w:eastAsia="微軟正黑體" w:hAnsi="微軟正黑體" w:hint="eastAsia"/>
                <w:bCs/>
                <w:szCs w:val="24"/>
              </w:rPr>
              <w:t>進行</w:t>
            </w:r>
            <w:r w:rsidR="004E06F5" w:rsidRPr="00707FD5">
              <w:rPr>
                <w:rFonts w:ascii="微軟正黑體" w:eastAsia="微軟正黑體" w:hAnsi="微軟正黑體" w:hint="eastAsia"/>
                <w:bCs/>
                <w:szCs w:val="24"/>
              </w:rPr>
              <w:t>後續</w:t>
            </w:r>
            <w:r w:rsidR="004E06F5">
              <w:rPr>
                <w:rFonts w:ascii="微軟正黑體" w:eastAsia="微軟正黑體" w:hAnsi="微軟正黑體" w:hint="eastAsia"/>
                <w:bCs/>
                <w:szCs w:val="24"/>
              </w:rPr>
              <w:t>事宜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E43B34" w:rsidRPr="00707FD5" w:rsidRDefault="00E43B34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392"/>
              <w:gridCol w:w="1701"/>
              <w:gridCol w:w="6237"/>
              <w:gridCol w:w="2430"/>
              <w:gridCol w:w="2835"/>
            </w:tblGrid>
            <w:tr w:rsidR="00F53440" w:rsidRPr="00707FD5" w:rsidTr="00F0357E">
              <w:tc>
                <w:tcPr>
                  <w:tcW w:w="1392" w:type="dxa"/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洽談對象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貨幣化類型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內容摘要 (如有相關文件信件，請另行提供)</w:t>
                  </w: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狀態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完成/洽談日期</w:t>
                  </w:r>
                </w:p>
              </w:tc>
            </w:tr>
            <w:tr w:rsidR="004B489C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且仍有效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曾經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技轉但合約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已期滿(或終止)</w:t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</w:t>
                  </w: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專利授權</w:t>
                  </w: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已完成</w:t>
                  </w:r>
                </w:p>
              </w:tc>
              <w:tc>
                <w:tcPr>
                  <w:tcW w:w="2835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洽談中</w:t>
                  </w:r>
                </w:p>
              </w:tc>
              <w:tc>
                <w:tcPr>
                  <w:tcW w:w="2835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B489C" w:rsidRPr="00707FD5" w:rsidTr="00F0357E">
              <w:tc>
                <w:tcPr>
                  <w:tcW w:w="1392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2" w:space="0" w:color="auto"/>
                  </w:tcBorders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4B489C" w:rsidRPr="00707FD5" w:rsidTr="00F53440">
              <w:tc>
                <w:tcPr>
                  <w:tcW w:w="14595" w:type="dxa"/>
                  <w:gridSpan w:val="5"/>
                </w:tcPr>
                <w:p w:rsidR="004B489C" w:rsidRPr="00707FD5" w:rsidRDefault="004B489C" w:rsidP="004B489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F53440" w:rsidRDefault="00F53440" w:rsidP="00F53440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43B34" w:rsidRPr="00707FD5" w:rsidRDefault="00E43B34" w:rsidP="00F53440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3303"/>
            </w:tblGrid>
            <w:tr w:rsidR="00F53440" w:rsidRPr="00707FD5" w:rsidTr="004E06F5">
              <w:trPr>
                <w:trHeight w:val="236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4E06F5" w:rsidRDefault="004E06F5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4E06F5" w:rsidRDefault="004E06F5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4E06F5" w:rsidRDefault="004E06F5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E06F5" w:rsidRDefault="004E06F5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F53440" w:rsidRPr="00707FD5" w:rsidRDefault="004E06F5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3303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583FA4" w:rsidRDefault="00F53440" w:rsidP="00583FA4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有已完成</w:t>
                  </w:r>
                  <w:r w:rsidR="004B489C" w:rsidRPr="001021D2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且仍有效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的貨幣化記錄</w:t>
                  </w:r>
                </w:p>
                <w:p w:rsidR="00583FA4" w:rsidRDefault="00583FA4" w:rsidP="00583FA4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　　　　　　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有洽談中的貨幣化記錄</w:t>
                  </w:r>
                </w:p>
                <w:p w:rsidR="00583FA4" w:rsidRDefault="00583FA4" w:rsidP="00583FA4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　　　　　　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無貨幣化記錄</w:t>
                  </w:r>
                  <w:r w:rsidR="004B489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(含過去曾經有貨幣化記錄，但已期滿或失效)</w:t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，請接續評估「V2. 現在商業化使用可能度」</w:t>
                  </w:r>
                </w:p>
                <w:p w:rsidR="00BE2FCE" w:rsidRPr="00707FD5" w:rsidRDefault="00583FA4" w:rsidP="00583FA4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　　　　　　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提供之資訊尚不足以判斷貨幣化</w:t>
                  </w:r>
                  <w:r w:rsidR="00BE2FC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記錄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狀態</w:t>
                  </w:r>
                </w:p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注意! </w:t>
                  </w:r>
                  <w:r w:rsidR="004E06F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輔導經理人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須確認系統資訊是否與上述發明人所提供貨幣化記錄一致</w:t>
                  </w:r>
                </w:p>
              </w:tc>
            </w:tr>
          </w:tbl>
          <w:p w:rsidR="00F53440" w:rsidRPr="00707FD5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034FD3" w:rsidRDefault="00034FD3">
      <w:r>
        <w:lastRenderedPageBreak/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F8666B" w:rsidRPr="00707FD5" w:rsidTr="00F8666B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8666B" w:rsidRPr="00707FD5" w:rsidRDefault="00F8666B" w:rsidP="00F8666B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V2. </w:t>
            </w:r>
            <w:r w:rsidR="000E03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現在商業化使用可能度</w:t>
            </w:r>
            <w:r w:rsidR="00F53440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6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anchor>
              </w:drawing>
            </w:r>
          </w:p>
        </w:tc>
      </w:tr>
      <w:tr w:rsidR="00F53440" w:rsidRPr="00707FD5" w:rsidTr="00F53440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440" w:rsidRPr="00707FD5" w:rsidRDefault="00F53440" w:rsidP="00F5344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專利權利項所保護的技術方案，在評估的時間點，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調查並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現在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是否已被任何第三方</w:t>
            </w:r>
            <w:r w:rsidR="00E43B34">
              <w:rPr>
                <w:rFonts w:ascii="微軟正黑體" w:eastAsia="微軟正黑體" w:hAnsi="微軟正黑體" w:hint="eastAsia"/>
                <w:bCs/>
                <w:szCs w:val="24"/>
              </w:rPr>
              <w:t xml:space="preserve"> (意指</w:t>
            </w:r>
            <w:r w:rsidR="006B759B">
              <w:rPr>
                <w:rFonts w:ascii="微軟正黑體" w:eastAsia="微軟正黑體" w:hAnsi="微軟正黑體" w:hint="eastAsia"/>
                <w:bCs/>
                <w:szCs w:val="24"/>
              </w:rPr>
              <w:t>發明人所屬學校</w:t>
            </w:r>
            <w:r w:rsidR="00E43B34">
              <w:rPr>
                <w:rFonts w:ascii="微軟正黑體" w:eastAsia="微軟正黑體" w:hAnsi="微軟正黑體" w:hint="eastAsia"/>
                <w:bCs/>
                <w:szCs w:val="24"/>
              </w:rPr>
              <w:t xml:space="preserve">以外的任何法人或自然人)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商業化使用。</w:t>
            </w:r>
          </w:p>
          <w:p w:rsidR="00F53440" w:rsidRPr="00707FD5" w:rsidRDefault="00F53440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E375FA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F53440" w:rsidRPr="00707FD5" w:rsidRDefault="00922718" w:rsidP="006B759B">
            <w:pPr>
              <w:spacing w:line="36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已知被使用，如勾選請填V2-1清單</w:t>
            </w:r>
          </w:p>
          <w:p w:rsidR="00F53440" w:rsidRPr="00707FD5" w:rsidRDefault="00922718" w:rsidP="006B759B">
            <w:pPr>
              <w:spacing w:line="36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可能被使用，如勾選請填V2-1清單</w:t>
            </w:r>
          </w:p>
          <w:p w:rsidR="00F53440" w:rsidRPr="00707FD5" w:rsidRDefault="00922718" w:rsidP="006B759B">
            <w:pPr>
              <w:spacing w:afterLines="50" w:after="180" w:line="36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44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53440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尚未被使用</w:t>
            </w:r>
            <w:r w:rsidR="003866BB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如勾選請接續填寫「V3. 未來商業化使用可能</w:t>
            </w:r>
            <w:r w:rsidR="000E0395">
              <w:rPr>
                <w:rFonts w:ascii="微軟正黑體" w:eastAsia="微軟正黑體" w:hAnsi="微軟正黑體" w:hint="eastAsia"/>
                <w:bCs/>
                <w:szCs w:val="24"/>
              </w:rPr>
              <w:t>度</w:t>
            </w:r>
            <w:r w:rsidR="00F5344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100"/>
              <w:gridCol w:w="2127"/>
              <w:gridCol w:w="10368"/>
            </w:tblGrid>
            <w:tr w:rsidR="00F53440" w:rsidRPr="00707FD5" w:rsidTr="00F53440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V2-1  </w:t>
                  </w:r>
                </w:p>
              </w:tc>
            </w:tr>
            <w:tr w:rsidR="00F53440" w:rsidRPr="00707FD5" w:rsidTr="00F53440">
              <w:tc>
                <w:tcPr>
                  <w:tcW w:w="2100" w:type="dxa"/>
                  <w:shd w:val="clear" w:color="auto" w:fill="D9D9D9" w:themeFill="background1" w:themeFillShade="D9"/>
                </w:tcPr>
                <w:p w:rsidR="00F53440" w:rsidRPr="00707FD5" w:rsidRDefault="00F53440" w:rsidP="00707FD5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之產品或方法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707FD5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之第三方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F53440" w:rsidRPr="00707FD5" w:rsidRDefault="00F53440" w:rsidP="006B759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證明</w:t>
                  </w:r>
                  <w:r w:rsidR="00034FD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使用本</w:t>
                  </w:r>
                  <w:r w:rsidR="00707FD5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之相關文獻及證據，可包含各類網站資訊、實際產品、產品手冊等，如有其它文件請附於本檔一併提供</w:t>
                  </w:r>
                </w:p>
              </w:tc>
            </w:tr>
            <w:tr w:rsidR="00F53440" w:rsidRPr="00707FD5" w:rsidTr="00F53440">
              <w:tc>
                <w:tcPr>
                  <w:tcW w:w="2100" w:type="dxa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</w:tr>
            <w:tr w:rsidR="00F53440" w:rsidRPr="00707FD5" w:rsidTr="00F53440">
              <w:tc>
                <w:tcPr>
                  <w:tcW w:w="2100" w:type="dxa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F53440" w:rsidRPr="00707FD5" w:rsidTr="00F53440">
              <w:tc>
                <w:tcPr>
                  <w:tcW w:w="14595" w:type="dxa"/>
                  <w:gridSpan w:val="3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F53440" w:rsidRPr="00707FD5" w:rsidTr="00F53440">
              <w:tc>
                <w:tcPr>
                  <w:tcW w:w="14595" w:type="dxa"/>
                  <w:gridSpan w:val="3"/>
                </w:tcPr>
                <w:p w:rsidR="00F53440" w:rsidRPr="00707FD5" w:rsidRDefault="00F53440" w:rsidP="00F5344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E43B34" w:rsidRPr="00707FD5" w:rsidRDefault="00E43B34" w:rsidP="00F53440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F53440" w:rsidRPr="00707FD5" w:rsidTr="00F53440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6B759B" w:rsidRDefault="006B759B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6B759B" w:rsidRDefault="006B759B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6B759B" w:rsidRDefault="006B759B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6B759B" w:rsidRDefault="006B759B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F53440" w:rsidRPr="00707FD5" w:rsidRDefault="006B759B" w:rsidP="00F53440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F53440" w:rsidRPr="00707FD5" w:rsidRDefault="00F53440" w:rsidP="00F53440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已知被使用</w:t>
                  </w:r>
                </w:p>
                <w:p w:rsidR="00F53440" w:rsidRPr="00707FD5" w:rsidRDefault="00922718" w:rsidP="00F53440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可能被使用</w:t>
                  </w:r>
                </w:p>
                <w:p w:rsidR="00583FA4" w:rsidRDefault="00922718" w:rsidP="00583FA4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44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53440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尚未被使用，接續評估「V3. 未來商業化使用可能性」</w:t>
                  </w:r>
                </w:p>
                <w:bookmarkStart w:id="1" w:name="_GoBack"/>
                <w:bookmarkEnd w:id="1"/>
                <w:p w:rsidR="00BE2FCE" w:rsidRPr="00BE2FCE" w:rsidRDefault="00922718" w:rsidP="00583FA4">
                  <w:pPr>
                    <w:spacing w:line="440" w:lineRule="exact"/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提供之資訊尚不足以判斷現在商業化使用可能度</w:t>
                  </w:r>
                </w:p>
              </w:tc>
            </w:tr>
          </w:tbl>
          <w:p w:rsidR="00E43B34" w:rsidRPr="00707FD5" w:rsidRDefault="00E43B34" w:rsidP="00F53440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F8666B" w:rsidRPr="00707FD5" w:rsidTr="00F8666B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8666B" w:rsidRPr="00707FD5" w:rsidRDefault="00F8666B" w:rsidP="00F8666B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V3. </w:t>
            </w:r>
            <w:r w:rsidR="000E03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8207F6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3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anchor>
              </w:drawing>
            </w:r>
          </w:p>
        </w:tc>
      </w:tr>
      <w:tr w:rsidR="008207F6" w:rsidRPr="00707FD5" w:rsidTr="00450EEA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7F6" w:rsidRPr="00707FD5" w:rsidRDefault="008207F6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說明：就</w:t>
            </w:r>
            <w:r w:rsidR="00034FD3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專利權利項所保護的技術方案，在評估的時間點，預測並評估</w:t>
            </w:r>
            <w:r w:rsidR="009C416A" w:rsidRPr="009C416A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是否有被任何第三方商業化使用的可能性。</w:t>
            </w:r>
            <w:r w:rsidR="003866BB" w:rsidRPr="00707FD5"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注意! 請勿直接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制「提案評</w:t>
            </w:r>
            <w:r w:rsidR="00027E1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估表」、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歷次「審查評估表」</w:t>
            </w:r>
            <w:r w:rsidR="00027E1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，或歷次「維護評估表」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對應之內容，</w:t>
            </w:r>
            <w:r w:rsidR="00027E1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請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4"/>
                <w:u w:val="single"/>
              </w:rPr>
              <w:t>重新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執行檢索、匯整與分析。</w:t>
            </w:r>
          </w:p>
          <w:p w:rsidR="008207F6" w:rsidRPr="00707FD5" w:rsidRDefault="008207F6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8207F6" w:rsidRPr="00707FD5" w:rsidRDefault="007762A2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8207F6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) 請依下列說明，選取符合之選項：</w:t>
            </w:r>
          </w:p>
          <w:p w:rsidR="008207F6" w:rsidRPr="00707FD5" w:rsidRDefault="00922718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7F6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207F6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8207F6" w:rsidRPr="00707FD5" w:rsidRDefault="00922718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7F6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207F6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8207F6" w:rsidRPr="00707FD5" w:rsidRDefault="00922718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7F6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207F6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207F6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707FD5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707FD5" w:rsidRPr="00707FD5" w:rsidRDefault="00707FD5" w:rsidP="00450EE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242"/>
              <w:gridCol w:w="1985"/>
              <w:gridCol w:w="6520"/>
              <w:gridCol w:w="3848"/>
            </w:tblGrid>
            <w:tr w:rsidR="00707FD5" w:rsidRPr="00707FD5" w:rsidTr="00CD4A9D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707FD5" w:rsidRPr="00707FD5" w:rsidTr="00034FD3">
              <w:tc>
                <w:tcPr>
                  <w:tcW w:w="2242" w:type="dxa"/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(可能)使用本專利之產品或方法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(可能)使用本專利之第三方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707FD5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試說明可能使用本專利之理由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07FD5" w:rsidRPr="00707FD5" w:rsidRDefault="00707FD5" w:rsidP="004247A0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提供支持前述理由之相關文獻，請附於本檔一併提供</w:t>
                  </w:r>
                </w:p>
              </w:tc>
            </w:tr>
            <w:tr w:rsidR="00707FD5" w:rsidRPr="00707FD5" w:rsidTr="00034FD3">
              <w:tc>
                <w:tcPr>
                  <w:tcW w:w="2242" w:type="dxa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707FD5" w:rsidRPr="00707FD5" w:rsidTr="00034FD3">
              <w:tc>
                <w:tcPr>
                  <w:tcW w:w="2242" w:type="dxa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07FD5" w:rsidRPr="00707FD5" w:rsidTr="00034FD3">
              <w:tc>
                <w:tcPr>
                  <w:tcW w:w="2242" w:type="dxa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5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48" w:type="dxa"/>
                  <w:tcBorders>
                    <w:left w:val="single" w:sz="4" w:space="0" w:color="auto"/>
                  </w:tcBorders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07FD5" w:rsidRPr="00707FD5" w:rsidTr="00CD4A9D">
              <w:tc>
                <w:tcPr>
                  <w:tcW w:w="14595" w:type="dxa"/>
                  <w:gridSpan w:val="4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707FD5" w:rsidRPr="00707FD5" w:rsidTr="00CD4A9D">
              <w:tc>
                <w:tcPr>
                  <w:tcW w:w="14595" w:type="dxa"/>
                  <w:gridSpan w:val="4"/>
                </w:tcPr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707FD5" w:rsidRPr="00707FD5" w:rsidRDefault="00707FD5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8207F6" w:rsidRDefault="008207F6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43B34" w:rsidRDefault="00E43B34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762A2" w:rsidRPr="00707FD5" w:rsidRDefault="007762A2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 xml:space="preserve">2. 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B53C54"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 w:rsidR="00B53C54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="00B53C5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BE2FCE">
              <w:rPr>
                <w:rFonts w:ascii="微軟正黑體" w:eastAsia="微軟正黑體" w:hAnsi="微軟正黑體" w:hint="eastAsia"/>
                <w:bCs/>
                <w:szCs w:val="24"/>
              </w:rPr>
              <w:t>專利</w:t>
            </w:r>
            <w:r w:rsidR="00034FD3" w:rsidRPr="00707FD5">
              <w:rPr>
                <w:rFonts w:ascii="微軟正黑體" w:eastAsia="微軟正黑體" w:hAnsi="微軟正黑體" w:hint="eastAsia"/>
                <w:bCs/>
                <w:szCs w:val="24"/>
              </w:rPr>
              <w:t>權利項所保護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之產品或方法，未來可能在以下幾個</w:t>
            </w:r>
            <w:r w:rsidR="00B53C54"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被任何第三方實施，如複選請依市場規模（製造、銷售、使用量）排名</w:t>
            </w:r>
            <w:r w:rsidR="00B53C54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_____(排名，請填寫1~6)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B53C54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B53C54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B53C54" w:rsidRPr="00707FD5" w:rsidRDefault="00922718" w:rsidP="00B53C5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C5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423A3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B53C5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其他 _____ (請於</w:t>
            </w:r>
            <w:proofErr w:type="gramStart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7762A2" w:rsidRPr="00B53C54" w:rsidRDefault="007762A2" w:rsidP="007762A2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7762A2" w:rsidRPr="00707FD5" w:rsidTr="0015467F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7762A2" w:rsidRPr="00707FD5" w:rsidTr="0015467F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7762A2" w:rsidRPr="00707FD5" w:rsidRDefault="007762A2" w:rsidP="0015467F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62A2" w:rsidRPr="00707FD5" w:rsidRDefault="007762A2" w:rsidP="0015467F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62A2" w:rsidRPr="00CD4A9D" w:rsidRDefault="007762A2" w:rsidP="0015467F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7762A2" w:rsidRPr="00707FD5" w:rsidTr="0015467F">
              <w:tc>
                <w:tcPr>
                  <w:tcW w:w="1108" w:type="dxa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得之市場份額等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7762A2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7762A2" w:rsidRPr="00707FD5" w:rsidTr="0015467F">
              <w:tc>
                <w:tcPr>
                  <w:tcW w:w="1108" w:type="dxa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762A2" w:rsidRPr="00707FD5" w:rsidTr="0015467F">
              <w:tc>
                <w:tcPr>
                  <w:tcW w:w="1108" w:type="dxa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7762A2" w:rsidRPr="00707FD5" w:rsidTr="0015467F">
              <w:tc>
                <w:tcPr>
                  <w:tcW w:w="14595" w:type="dxa"/>
                  <w:gridSpan w:val="3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7762A2" w:rsidRPr="00707FD5" w:rsidTr="0015467F">
              <w:tc>
                <w:tcPr>
                  <w:tcW w:w="14595" w:type="dxa"/>
                  <w:gridSpan w:val="3"/>
                </w:tcPr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7762A2" w:rsidRPr="00707FD5" w:rsidRDefault="007762A2" w:rsidP="0015467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7762A2" w:rsidRDefault="007762A2" w:rsidP="007762A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762A2" w:rsidRPr="00707FD5" w:rsidRDefault="007762A2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8207F6" w:rsidRPr="00707FD5" w:rsidTr="00450EEA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4247A0" w:rsidRDefault="004247A0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4247A0" w:rsidRDefault="004247A0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4247A0" w:rsidRDefault="004247A0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247A0" w:rsidRDefault="004247A0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8207F6" w:rsidRPr="00707FD5" w:rsidRDefault="004247A0" w:rsidP="00450EEA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8207F6" w:rsidRPr="00707FD5" w:rsidRDefault="008207F6" w:rsidP="00450EE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922718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未來會有普遍或常見的使用</w:t>
                  </w:r>
                  <w:r w:rsidR="00446D2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</w:t>
                  </w:r>
                  <w:r w:rsidR="00446D29"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「V1. 技術可替代性紀錄表」</w:t>
                  </w:r>
                </w:p>
                <w:p w:rsidR="008207F6" w:rsidRPr="00707FD5" w:rsidRDefault="00922718" w:rsidP="00450EE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07F6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207F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未來會有少數使用</w:t>
                  </w:r>
                  <w:r w:rsidR="00446D2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</w:t>
                  </w:r>
                  <w:r w:rsidR="00446D29"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「V1. 技術可替代性紀錄表」</w:t>
                  </w:r>
                </w:p>
                <w:p w:rsidR="008207F6" w:rsidRDefault="00922718" w:rsidP="00450EE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07F6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207F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未來不會被使用</w:t>
                  </w:r>
                  <w:r w:rsidR="00446D29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</w:t>
                  </w:r>
                  <w:r w:rsidR="00446D29"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「V1. 技術可替代性紀錄表」</w:t>
                  </w:r>
                </w:p>
                <w:p w:rsidR="00BE2FCE" w:rsidRPr="00707FD5" w:rsidRDefault="00922718" w:rsidP="00BE2FCE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2FCE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 w:rsidR="00BE2FC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  <w:p w:rsidR="008207F6" w:rsidRPr="00707FD5" w:rsidRDefault="008207F6" w:rsidP="00BE2FC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8207F6" w:rsidRPr="00707FD5" w:rsidRDefault="008207F6" w:rsidP="00450EEA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</w:p>
        </w:tc>
      </w:tr>
    </w:tbl>
    <w:p w:rsidR="00012DD3" w:rsidRDefault="00012DD3" w:rsidP="00954551">
      <w:pPr>
        <w:pStyle w:val="aff7"/>
        <w:spacing w:before="180"/>
      </w:pPr>
    </w:p>
    <w:p w:rsidR="00012DD3" w:rsidRDefault="00012DD3">
      <w:pPr>
        <w:widowControl/>
        <w:rPr>
          <w:rFonts w:eastAsia="SimSun" w:hAnsi="SimSun"/>
          <w:szCs w:val="40"/>
          <w:lang w:eastAsia="zh-CN"/>
        </w:rPr>
      </w:pPr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46"/>
      </w:tblGrid>
      <w:tr w:rsidR="00012DD3" w:rsidRPr="00707FD5" w:rsidTr="00916FB2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12DD3" w:rsidRPr="00707FD5" w:rsidRDefault="00012DD3" w:rsidP="00916FB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V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技術可替代性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2355726" wp14:editId="435D1509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0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anchor>
              </w:drawing>
            </w:r>
          </w:p>
        </w:tc>
      </w:tr>
      <w:tr w:rsidR="00012DD3" w:rsidRPr="00707FD5" w:rsidTr="00916FB2">
        <w:trPr>
          <w:trHeight w:val="1683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:rsidR="00012DD3" w:rsidRPr="00707FD5" w:rsidRDefault="00012DD3" w:rsidP="00916FB2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說明：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就</w:t>
            </w:r>
            <w:r>
              <w:rPr>
                <w:rFonts w:ascii="微軟正黑體" w:eastAsia="微軟正黑體" w:hAnsi="微軟正黑體" w:hint="eastAsia"/>
                <w:bCs/>
              </w:rPr>
              <w:t>專利內容所述之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技術方案可達到的功能功效，</w:t>
            </w:r>
            <w:r>
              <w:rPr>
                <w:rFonts w:ascii="微軟正黑體" w:eastAsia="微軟正黑體" w:hAnsi="微軟正黑體" w:hint="eastAsia"/>
                <w:bCs/>
              </w:rPr>
              <w:t>不論優劣之情況下，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評估有無具有相同相似功能功效之其它技術方案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012DD3" w:rsidRPr="00054FB1" w:rsidRDefault="00012DD3" w:rsidP="00916FB2">
            <w:pPr>
              <w:pStyle w:val="a8"/>
              <w:numPr>
                <w:ilvl w:val="0"/>
                <w:numId w:val="17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請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發明人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填寫「V1. 技術可替代性紀錄表」 (請依據前次技術可替代性紀錄表內容，接續填寫)。</w:t>
            </w:r>
          </w:p>
          <w:p w:rsidR="00012DD3" w:rsidRPr="00707FD5" w:rsidRDefault="00012DD3" w:rsidP="00916FB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012DD3" w:rsidRPr="00707FD5" w:rsidTr="00916FB2">
        <w:trPr>
          <w:trHeight w:val="4133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DD3" w:rsidRPr="00076A3B" w:rsidRDefault="00012DD3" w:rsidP="00916FB2">
            <w:pPr>
              <w:pStyle w:val="a8"/>
              <w:numPr>
                <w:ilvl w:val="0"/>
                <w:numId w:val="17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076A3B">
              <w:rPr>
                <w:rFonts w:ascii="微軟正黑體" w:eastAsia="微軟正黑體" w:hAnsi="微軟正黑體" w:hint="eastAsia"/>
                <w:bCs/>
                <w:szCs w:val="24"/>
              </w:rPr>
              <w:t>請</w:t>
            </w:r>
            <w:r w:rsidR="004247A0">
              <w:rPr>
                <w:rFonts w:ascii="微軟正黑體" w:eastAsia="微軟正黑體" w:hAnsi="微軟正黑體" w:hint="eastAsia"/>
                <w:bCs/>
                <w:szCs w:val="24"/>
              </w:rPr>
              <w:t>輔導經理人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根據發明人填回的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「V1. 技術可替代性紀錄表」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填寫以下評估結果。</w:t>
            </w:r>
          </w:p>
          <w:p w:rsidR="00012DD3" w:rsidRPr="00707FD5" w:rsidRDefault="00012DD3" w:rsidP="00916FB2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3303"/>
            </w:tblGrid>
            <w:tr w:rsidR="00012DD3" w:rsidRPr="00707FD5" w:rsidTr="00916FB2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4247A0" w:rsidRDefault="004247A0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4247A0" w:rsidRDefault="004247A0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4247A0" w:rsidRDefault="004247A0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247A0" w:rsidRDefault="004247A0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  <w:p w:rsidR="00012DD3" w:rsidRPr="00707FD5" w:rsidRDefault="004247A0" w:rsidP="00916FB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人</w:t>
                  </w:r>
                </w:p>
              </w:tc>
              <w:tc>
                <w:tcPr>
                  <w:tcW w:w="13303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012DD3" w:rsidRPr="00707FD5" w:rsidRDefault="00012DD3" w:rsidP="00916FB2">
                  <w:pPr>
                    <w:spacing w:line="440" w:lineRule="exact"/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</w:t>
                  </w:r>
                  <w:r w:rsidRPr="00596A12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無替代技術，或未知有無替代技術</w:t>
                  </w:r>
                </w:p>
                <w:p w:rsidR="00012DD3" w:rsidRPr="00707FD5" w:rsidRDefault="00012DD3" w:rsidP="00916FB2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</w:t>
                  </w:r>
                  <w:r w:rsidRPr="00596A12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可能存在替代技術</w:t>
                  </w:r>
                </w:p>
                <w:p w:rsidR="00012DD3" w:rsidRDefault="00012DD3" w:rsidP="00916FB2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3. </w:t>
                  </w:r>
                  <w:r w:rsidRPr="0030662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存在已知替代技術</w:t>
                  </w:r>
                </w:p>
                <w:p w:rsidR="00012DD3" w:rsidRPr="00707FD5" w:rsidRDefault="00012DD3" w:rsidP="00916FB2">
                  <w:pPr>
                    <w:spacing w:line="440" w:lineRule="exact"/>
                    <w:ind w:firstLineChars="650" w:firstLine="13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423A37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="00BD3E8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BD3E8C">
                    <w:rPr>
                      <w:rFonts w:ascii="微軟正黑體" w:eastAsia="微軟正黑體" w:hAnsi="微軟正黑體"/>
                      <w:bCs/>
                      <w:szCs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技術可替代性</w:t>
                  </w:r>
                </w:p>
                <w:p w:rsidR="00012DD3" w:rsidRDefault="00012DD3" w:rsidP="00916FB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000000" w:themeColor="text1"/>
                      <w:szCs w:val="24"/>
                    </w:rPr>
                  </w:pPr>
                </w:p>
                <w:p w:rsidR="00012DD3" w:rsidRPr="00707FD5" w:rsidRDefault="00012DD3" w:rsidP="004247A0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 xml:space="preserve">注意! </w:t>
                  </w:r>
                  <w:r w:rsidR="004247A0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輔導經理人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依流程完成評估後，請於本維護評估表首頁，填寫「評估結論」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初步建議，送交</w:t>
                  </w:r>
                  <w:r w:rsidR="004247A0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大南方產學平台總窗口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。</w:t>
                  </w:r>
                </w:p>
              </w:tc>
            </w:tr>
          </w:tbl>
          <w:p w:rsidR="00012DD3" w:rsidRDefault="00012DD3" w:rsidP="00916FB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C64F1E" w:rsidRPr="00F8666B" w:rsidRDefault="00C64F1E" w:rsidP="00954551">
      <w:pPr>
        <w:pStyle w:val="aff7"/>
        <w:spacing w:before="180"/>
      </w:pPr>
    </w:p>
    <w:sectPr w:rsidR="00C64F1E" w:rsidRPr="00F8666B" w:rsidSect="00064182">
      <w:headerReference w:type="default" r:id="rId39"/>
      <w:footerReference w:type="default" r:id="rId40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37" w:rsidRDefault="00423A37" w:rsidP="00AD1194">
      <w:r>
        <w:separator/>
      </w:r>
    </w:p>
    <w:p w:rsidR="00423A37" w:rsidRDefault="00423A37"/>
  </w:endnote>
  <w:endnote w:type="continuationSeparator" w:id="0">
    <w:p w:rsidR="00423A37" w:rsidRDefault="00423A37" w:rsidP="00AD1194">
      <w:r>
        <w:continuationSeparator/>
      </w:r>
    </w:p>
    <w:p w:rsidR="00423A37" w:rsidRDefault="0042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4" w:rsidRDefault="00922718" w:rsidP="00E304E9">
    <w:pPr>
      <w:pStyle w:val="a6"/>
    </w:pPr>
    <w:r>
      <w:fldChar w:fldCharType="begin"/>
    </w:r>
    <w:r w:rsidR="004D1BF4">
      <w:instrText xml:space="preserve"> PAGE   \* MERGEFORMAT </w:instrText>
    </w:r>
    <w:r>
      <w:fldChar w:fldCharType="separate"/>
    </w:r>
    <w:r w:rsidR="00746AA1">
      <w:rPr>
        <w:noProof/>
      </w:rPr>
      <w:t>2</w:t>
    </w:r>
    <w:r>
      <w:rPr>
        <w:noProof/>
      </w:rPr>
      <w:fldChar w:fldCharType="end"/>
    </w:r>
    <w:r w:rsidR="004D1BF4" w:rsidRPr="00F41CE4">
      <w:t>/</w:t>
    </w:r>
    <w:fldSimple w:instr=" NUMPAGES   \* MERGEFORMAT ">
      <w:r w:rsidR="00746AA1">
        <w:rPr>
          <w:noProof/>
        </w:rPr>
        <w:t>9</w:t>
      </w:r>
    </w:fldSimple>
  </w:p>
  <w:p w:rsidR="004D1BF4" w:rsidRPr="00064182" w:rsidRDefault="004D1BF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37" w:rsidRDefault="00423A37" w:rsidP="00AD1194">
      <w:r>
        <w:separator/>
      </w:r>
    </w:p>
    <w:p w:rsidR="00423A37" w:rsidRDefault="00423A37"/>
  </w:footnote>
  <w:footnote w:type="continuationSeparator" w:id="0">
    <w:p w:rsidR="00423A37" w:rsidRDefault="00423A37" w:rsidP="00AD1194">
      <w:r>
        <w:continuationSeparator/>
      </w:r>
    </w:p>
    <w:p w:rsidR="00423A37" w:rsidRDefault="00423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4" w:rsidRPr="00A70881" w:rsidRDefault="004D1BF4" w:rsidP="00064182">
    <w:pPr>
      <w:pStyle w:val="a4"/>
      <w:wordWrap w:val="0"/>
      <w:jc w:val="right"/>
      <w:rPr>
        <w:rFonts w:ascii="Times New Roman" w:hAnsi="Times New Roman"/>
      </w:rPr>
    </w:pPr>
  </w:p>
  <w:p w:rsidR="004D1BF4" w:rsidRPr="00A70881" w:rsidRDefault="004D1BF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EC807F5"/>
    <w:multiLevelType w:val="hybridMultilevel"/>
    <w:tmpl w:val="1A64F684"/>
    <w:lvl w:ilvl="0" w:tplc="1610A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3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2109"/>
    <w:rsid w:val="00012DD3"/>
    <w:rsid w:val="00014D6B"/>
    <w:rsid w:val="000167E7"/>
    <w:rsid w:val="00017C0D"/>
    <w:rsid w:val="00020835"/>
    <w:rsid w:val="00022CD3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24A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1581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395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CA9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3270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1C4C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7B8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4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0381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124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3A37"/>
    <w:rsid w:val="004247A0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06F5"/>
    <w:rsid w:val="004E161C"/>
    <w:rsid w:val="004E2ED6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55392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3FA4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F72"/>
    <w:rsid w:val="00627A5B"/>
    <w:rsid w:val="00630411"/>
    <w:rsid w:val="00630905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59B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AA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086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E7289"/>
    <w:rsid w:val="007F09B0"/>
    <w:rsid w:val="007F0C87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2B0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27372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71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483D"/>
    <w:rsid w:val="00946286"/>
    <w:rsid w:val="009477B2"/>
    <w:rsid w:val="009477DB"/>
    <w:rsid w:val="00950A29"/>
    <w:rsid w:val="009512FB"/>
    <w:rsid w:val="00951734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1A6B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11B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5D49"/>
    <w:rsid w:val="00B06183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4DB2"/>
    <w:rsid w:val="00BB50A6"/>
    <w:rsid w:val="00BB555F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3E8C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553"/>
    <w:rsid w:val="00C00AED"/>
    <w:rsid w:val="00C02A9B"/>
    <w:rsid w:val="00C04070"/>
    <w:rsid w:val="00C046BA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5A15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3C71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39D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82D"/>
    <w:rsid w:val="00FC0E36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F724A"/>
  <w15:docId w15:val="{5DB8A638-2CE4-493A-A3F0-E32D580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V4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V2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F712589D-BA04-4FDC-B1CE-6CB827DCA843}" type="presOf" srcId="{645B570C-F1B9-425E-99AF-13089D24DF36}" destId="{DCB26E6A-FCDE-4A49-982E-BEA292EBD940}" srcOrd="0" destOrd="0" presId="urn:microsoft.com/office/officeart/2005/8/layout/hChevron3"/>
    <dgm:cxn modelId="{A08D2F9F-F597-4F44-BD8C-49BE556D592C}" type="presOf" srcId="{DEA5E346-7111-4D38-A38D-7619AA480D3C}" destId="{52F8C9CB-7476-498F-812C-8DA55B6B33BC}" srcOrd="0" destOrd="0" presId="urn:microsoft.com/office/officeart/2005/8/layout/hChevron3"/>
    <dgm:cxn modelId="{0273B9D4-D966-48DC-A087-FCCD08129E51}" type="presOf" srcId="{165865BB-32B3-4030-8207-48760964AB59}" destId="{B4CC8F37-1E34-4CEC-9044-1F3F4378A79D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15FF17ED-082C-4A4C-BA18-71C55E364134}" type="presOf" srcId="{CAC9F778-4CFF-4250-824C-5A6B87BE1D89}" destId="{494305A4-A6A3-4615-A192-256205CC54E4}" srcOrd="0" destOrd="0" presId="urn:microsoft.com/office/officeart/2005/8/layout/hChevron3"/>
    <dgm:cxn modelId="{B79FEEF1-BDB5-4536-98F4-15208A29A662}" type="presOf" srcId="{0D6E74D1-EEA3-4239-B9F2-6BC99CE96361}" destId="{07C40509-B0B8-4777-ADE8-4A9C1A915ABC}" srcOrd="0" destOrd="0" presId="urn:microsoft.com/office/officeart/2005/8/layout/hChevron3"/>
    <dgm:cxn modelId="{680267FF-CEBB-41B9-BCAD-382FC143D44F}" type="presParOf" srcId="{DCB26E6A-FCDE-4A49-982E-BEA292EBD940}" destId="{52F8C9CB-7476-498F-812C-8DA55B6B33BC}" srcOrd="0" destOrd="0" presId="urn:microsoft.com/office/officeart/2005/8/layout/hChevron3"/>
    <dgm:cxn modelId="{2E0F0962-9A49-4C66-8B96-1ED24E57D519}" type="presParOf" srcId="{DCB26E6A-FCDE-4A49-982E-BEA292EBD940}" destId="{7DA3E188-6EEE-450A-9584-AA6A10FA3379}" srcOrd="1" destOrd="0" presId="urn:microsoft.com/office/officeart/2005/8/layout/hChevron3"/>
    <dgm:cxn modelId="{8D4279CF-9D8B-40FA-B53F-56E7A5C1D1FE}" type="presParOf" srcId="{DCB26E6A-FCDE-4A49-982E-BEA292EBD940}" destId="{494305A4-A6A3-4615-A192-256205CC54E4}" srcOrd="2" destOrd="0" presId="urn:microsoft.com/office/officeart/2005/8/layout/hChevron3"/>
    <dgm:cxn modelId="{AE87D509-4C26-4B22-942E-5A29B393E996}" type="presParOf" srcId="{DCB26E6A-FCDE-4A49-982E-BEA292EBD940}" destId="{053EBDFA-B3D8-4717-8151-D96BA180C5E9}" srcOrd="3" destOrd="0" presId="urn:microsoft.com/office/officeart/2005/8/layout/hChevron3"/>
    <dgm:cxn modelId="{64B5842F-8756-4C2A-B289-081A2EB8D1A9}" type="presParOf" srcId="{DCB26E6A-FCDE-4A49-982E-BEA292EBD940}" destId="{B4CC8F37-1E34-4CEC-9044-1F3F4378A79D}" srcOrd="4" destOrd="0" presId="urn:microsoft.com/office/officeart/2005/8/layout/hChevron3"/>
    <dgm:cxn modelId="{B6F0B22B-AE89-4B0A-BA49-E0A344B16A94}" type="presParOf" srcId="{DCB26E6A-FCDE-4A49-982E-BEA292EBD940}" destId="{48E486DE-9DC0-4221-BD01-61BF77430801}" srcOrd="5" destOrd="0" presId="urn:microsoft.com/office/officeart/2005/8/layout/hChevron3"/>
    <dgm:cxn modelId="{68B4DCC3-0637-4DAE-BCFA-C9FA0CF835F5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4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13C00728-C6D5-44A3-9241-704A95146DF2}" type="presOf" srcId="{B0F2951C-A564-4899-A568-26B34DC504A8}" destId="{84533E4C-76AA-4628-9179-4FED509C9B41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A424964E-110F-4664-A4E5-410178ADF772}" type="presOf" srcId="{0D6E74D1-EEA3-4239-B9F2-6BC99CE96361}" destId="{07C40509-B0B8-4777-ADE8-4A9C1A915ABC}" srcOrd="0" destOrd="0" presId="urn:microsoft.com/office/officeart/2005/8/layout/hChevron3"/>
    <dgm:cxn modelId="{BED87D4F-A404-446F-9F38-47C6BD13EA6C}" type="presOf" srcId="{645B570C-F1B9-425E-99AF-13089D24DF36}" destId="{DCB26E6A-FCDE-4A49-982E-BEA292EBD940}" srcOrd="0" destOrd="0" presId="urn:microsoft.com/office/officeart/2005/8/layout/hChevron3"/>
    <dgm:cxn modelId="{9B474677-560C-4D09-B55C-024C54DF0BE4}" type="presOf" srcId="{165865BB-32B3-4030-8207-48760964AB59}" destId="{B4CC8F37-1E34-4CEC-9044-1F3F4378A79D}" srcOrd="0" destOrd="0" presId="urn:microsoft.com/office/officeart/2005/8/layout/hChevron3"/>
    <dgm:cxn modelId="{77C93E84-014C-41CD-99B8-409577F5424A}" type="presOf" srcId="{DEA5E346-7111-4D38-A38D-7619AA480D3C}" destId="{52F8C9CB-7476-498F-812C-8DA55B6B33BC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90890119-125D-4C9C-A9A0-52F45CB84E59}" type="presParOf" srcId="{DCB26E6A-FCDE-4A49-982E-BEA292EBD940}" destId="{52F8C9CB-7476-498F-812C-8DA55B6B33BC}" srcOrd="0" destOrd="0" presId="urn:microsoft.com/office/officeart/2005/8/layout/hChevron3"/>
    <dgm:cxn modelId="{8BA55D7C-AAF2-4077-BBA1-7EA6A446E946}" type="presParOf" srcId="{DCB26E6A-FCDE-4A49-982E-BEA292EBD940}" destId="{7DA3E188-6EEE-450A-9584-AA6A10FA3379}" srcOrd="1" destOrd="0" presId="urn:microsoft.com/office/officeart/2005/8/layout/hChevron3"/>
    <dgm:cxn modelId="{EE1943A5-C343-40C5-82FC-1C0668CC7256}" type="presParOf" srcId="{DCB26E6A-FCDE-4A49-982E-BEA292EBD940}" destId="{84533E4C-76AA-4628-9179-4FED509C9B41}" srcOrd="2" destOrd="0" presId="urn:microsoft.com/office/officeart/2005/8/layout/hChevron3"/>
    <dgm:cxn modelId="{25EEA1C9-1856-4206-916A-9A3830DF0830}" type="presParOf" srcId="{DCB26E6A-FCDE-4A49-982E-BEA292EBD940}" destId="{8236D3D3-CEC9-4A01-9D61-F887089FA4EF}" srcOrd="3" destOrd="0" presId="urn:microsoft.com/office/officeart/2005/8/layout/hChevron3"/>
    <dgm:cxn modelId="{B6572F18-06D6-44FD-96A7-DBFA24F520E5}" type="presParOf" srcId="{DCB26E6A-FCDE-4A49-982E-BEA292EBD940}" destId="{B4CC8F37-1E34-4CEC-9044-1F3F4378A79D}" srcOrd="4" destOrd="0" presId="urn:microsoft.com/office/officeart/2005/8/layout/hChevron3"/>
    <dgm:cxn modelId="{CA8EABB9-23FB-4F81-BF07-C8BBE5B01AC6}" type="presParOf" srcId="{DCB26E6A-FCDE-4A49-982E-BEA292EBD940}" destId="{48E486DE-9DC0-4221-BD01-61BF77430801}" srcOrd="5" destOrd="0" presId="urn:microsoft.com/office/officeart/2005/8/layout/hChevron3"/>
    <dgm:cxn modelId="{043693CB-CFBC-4306-9AAE-070AAA7BFA25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D165C90F-F64D-4AE4-919D-7F1CD66CE306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06E1DC94-DA31-4240-9538-9B4DC4D13C85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96DD5EA6-CD23-4F81-8BB0-B00C1360D0E0}" type="presOf" srcId="{165865BB-32B3-4030-8207-48760964AB59}" destId="{B4CC8F37-1E34-4CEC-9044-1F3F4378A79D}" srcOrd="0" destOrd="0" presId="urn:microsoft.com/office/officeart/2005/8/layout/hChevron3"/>
    <dgm:cxn modelId="{4982ABA7-AF08-409C-B5BA-FF89718C11F2}" type="presOf" srcId="{CAC9F778-4CFF-4250-824C-5A6B87BE1D89}" destId="{494305A4-A6A3-4615-A192-256205CC54E4}" srcOrd="0" destOrd="0" presId="urn:microsoft.com/office/officeart/2005/8/layout/hChevron3"/>
    <dgm:cxn modelId="{7CA62ECB-B986-4318-B0BC-A9DF499049A6}" type="presOf" srcId="{645B570C-F1B9-425E-99AF-13089D24DF36}" destId="{DCB26E6A-FCDE-4A49-982E-BEA292EBD940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9B615FC4-D8EE-4ED2-B966-DF1B375BD279}" type="presParOf" srcId="{DCB26E6A-FCDE-4A49-982E-BEA292EBD940}" destId="{52F8C9CB-7476-498F-812C-8DA55B6B33BC}" srcOrd="0" destOrd="0" presId="urn:microsoft.com/office/officeart/2005/8/layout/hChevron3"/>
    <dgm:cxn modelId="{C7966F6D-F543-463B-A635-072199BFD677}" type="presParOf" srcId="{DCB26E6A-FCDE-4A49-982E-BEA292EBD940}" destId="{7DA3E188-6EEE-450A-9584-AA6A10FA3379}" srcOrd="1" destOrd="0" presId="urn:microsoft.com/office/officeart/2005/8/layout/hChevron3"/>
    <dgm:cxn modelId="{EFED37DA-6594-4815-9469-CE7BD33E6694}" type="presParOf" srcId="{DCB26E6A-FCDE-4A49-982E-BEA292EBD940}" destId="{494305A4-A6A3-4615-A192-256205CC54E4}" srcOrd="2" destOrd="0" presId="urn:microsoft.com/office/officeart/2005/8/layout/hChevron3"/>
    <dgm:cxn modelId="{7CF7801B-7116-4D60-BD01-1C8C2EF9DDF1}" type="presParOf" srcId="{DCB26E6A-FCDE-4A49-982E-BEA292EBD940}" destId="{053EBDFA-B3D8-4717-8151-D96BA180C5E9}" srcOrd="3" destOrd="0" presId="urn:microsoft.com/office/officeart/2005/8/layout/hChevron3"/>
    <dgm:cxn modelId="{D1006BB9-7371-49E0-9931-32316D9B76A1}" type="presParOf" srcId="{DCB26E6A-FCDE-4A49-982E-BEA292EBD940}" destId="{B4CC8F37-1E34-4CEC-9044-1F3F4378A79D}" srcOrd="4" destOrd="0" presId="urn:microsoft.com/office/officeart/2005/8/layout/hChevron3"/>
    <dgm:cxn modelId="{C921EB6E-F547-4F68-A341-6A9C8844E4CB}" type="presParOf" srcId="{DCB26E6A-FCDE-4A49-982E-BEA292EBD940}" destId="{48E486DE-9DC0-4221-BD01-61BF77430801}" srcOrd="5" destOrd="0" presId="urn:microsoft.com/office/officeart/2005/8/layout/hChevron3"/>
    <dgm:cxn modelId="{E9A4ECC4-1ECB-4A78-BFD1-A05DCF59F48B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D5D9AD23-F1BE-4E5D-8C3B-0B88E82903FC}" type="presOf" srcId="{165865BB-32B3-4030-8207-48760964AB59}" destId="{B4CC8F37-1E34-4CEC-9044-1F3F4378A79D}" srcOrd="0" destOrd="0" presId="urn:microsoft.com/office/officeart/2005/8/layout/hChevron3"/>
    <dgm:cxn modelId="{BC264D35-39A2-4586-9D9E-0380464CE271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2E77D2BB-217E-47F9-AA35-F087DE9504B2}" type="presOf" srcId="{CAC9F778-4CFF-4250-824C-5A6B87BE1D89}" destId="{494305A4-A6A3-4615-A192-256205CC54E4}" srcOrd="0" destOrd="0" presId="urn:microsoft.com/office/officeart/2005/8/layout/hChevron3"/>
    <dgm:cxn modelId="{8A22D7D0-4512-4EF4-8DE3-C239F31EC8D3}" type="presOf" srcId="{645B570C-F1B9-425E-99AF-13089D24DF36}" destId="{DCB26E6A-FCDE-4A49-982E-BEA292EBD940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36F1ADEE-33F7-461C-A3E9-B479D9D2FA5D}" type="presOf" srcId="{0D6E74D1-EEA3-4239-B9F2-6BC99CE96361}" destId="{07C40509-B0B8-4777-ADE8-4A9C1A915ABC}" srcOrd="0" destOrd="0" presId="urn:microsoft.com/office/officeart/2005/8/layout/hChevron3"/>
    <dgm:cxn modelId="{6D33C7FD-2824-406A-B6BA-A6BD65F52BBE}" type="presParOf" srcId="{DCB26E6A-FCDE-4A49-982E-BEA292EBD940}" destId="{52F8C9CB-7476-498F-812C-8DA55B6B33BC}" srcOrd="0" destOrd="0" presId="urn:microsoft.com/office/officeart/2005/8/layout/hChevron3"/>
    <dgm:cxn modelId="{5452CEC9-FDA5-4789-AAAD-D393709032E5}" type="presParOf" srcId="{DCB26E6A-FCDE-4A49-982E-BEA292EBD940}" destId="{7DA3E188-6EEE-450A-9584-AA6A10FA3379}" srcOrd="1" destOrd="0" presId="urn:microsoft.com/office/officeart/2005/8/layout/hChevron3"/>
    <dgm:cxn modelId="{2A08A369-B919-4060-B5E5-4D9F704521AF}" type="presParOf" srcId="{DCB26E6A-FCDE-4A49-982E-BEA292EBD940}" destId="{494305A4-A6A3-4615-A192-256205CC54E4}" srcOrd="2" destOrd="0" presId="urn:microsoft.com/office/officeart/2005/8/layout/hChevron3"/>
    <dgm:cxn modelId="{8C3A1705-8391-4326-87E7-151CFFDB8FAB}" type="presParOf" srcId="{DCB26E6A-FCDE-4A49-982E-BEA292EBD940}" destId="{053EBDFA-B3D8-4717-8151-D96BA180C5E9}" srcOrd="3" destOrd="0" presId="urn:microsoft.com/office/officeart/2005/8/layout/hChevron3"/>
    <dgm:cxn modelId="{8E7086C1-45DC-4F11-9CAF-1F324E3D5B63}" type="presParOf" srcId="{DCB26E6A-FCDE-4A49-982E-BEA292EBD940}" destId="{B4CC8F37-1E34-4CEC-9044-1F3F4378A79D}" srcOrd="4" destOrd="0" presId="urn:microsoft.com/office/officeart/2005/8/layout/hChevron3"/>
    <dgm:cxn modelId="{CEBE2EA9-8024-4586-89E8-F759C47A1565}" type="presParOf" srcId="{DCB26E6A-FCDE-4A49-982E-BEA292EBD940}" destId="{48E486DE-9DC0-4221-BD01-61BF77430801}" srcOrd="5" destOrd="0" presId="urn:microsoft.com/office/officeart/2005/8/layout/hChevron3"/>
    <dgm:cxn modelId="{94023AFD-2B30-4BF8-B8D7-EC9DDCB5ADE2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78FE5F07-2993-41E3-8543-D80D7ECF69EA}" type="presOf" srcId="{DEA5E346-7111-4D38-A38D-7619AA480D3C}" destId="{52F8C9CB-7476-498F-812C-8DA55B6B33BC}" srcOrd="0" destOrd="0" presId="urn:microsoft.com/office/officeart/2005/8/layout/hChevron3"/>
    <dgm:cxn modelId="{BBDCB822-874E-407B-91AE-6AA666501C48}" type="presOf" srcId="{165865BB-32B3-4030-8207-48760964AB59}" destId="{B4CC8F37-1E34-4CEC-9044-1F3F4378A79D}" srcOrd="0" destOrd="0" presId="urn:microsoft.com/office/officeart/2005/8/layout/hChevron3"/>
    <dgm:cxn modelId="{F6B20334-3022-4773-A753-545C29CB7E46}" type="presOf" srcId="{0D6E74D1-EEA3-4239-B9F2-6BC99CE96361}" destId="{07C40509-B0B8-4777-ADE8-4A9C1A915ABC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E50C5ABA-C10E-4350-8548-23AB4E55EF6E}" type="presOf" srcId="{645B570C-F1B9-425E-99AF-13089D24DF36}" destId="{DCB26E6A-FCDE-4A49-982E-BEA292EBD940}" srcOrd="0" destOrd="0" presId="urn:microsoft.com/office/officeart/2005/8/layout/hChevron3"/>
    <dgm:cxn modelId="{F06E88C5-3BA9-433B-AD98-912582461ABB}" type="presOf" srcId="{CAC9F778-4CFF-4250-824C-5A6B87BE1D89}" destId="{494305A4-A6A3-4615-A192-256205CC54E4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EB7BA1D-2385-49C1-8A2C-4BC855DBB2FF}" type="presParOf" srcId="{DCB26E6A-FCDE-4A49-982E-BEA292EBD940}" destId="{52F8C9CB-7476-498F-812C-8DA55B6B33BC}" srcOrd="0" destOrd="0" presId="urn:microsoft.com/office/officeart/2005/8/layout/hChevron3"/>
    <dgm:cxn modelId="{4DD05FD0-CAAD-447E-A6BF-6B849259CCFF}" type="presParOf" srcId="{DCB26E6A-FCDE-4A49-982E-BEA292EBD940}" destId="{7DA3E188-6EEE-450A-9584-AA6A10FA3379}" srcOrd="1" destOrd="0" presId="urn:microsoft.com/office/officeart/2005/8/layout/hChevron3"/>
    <dgm:cxn modelId="{645E9F5B-8137-4D15-8161-F3F27CF551EB}" type="presParOf" srcId="{DCB26E6A-FCDE-4A49-982E-BEA292EBD940}" destId="{494305A4-A6A3-4615-A192-256205CC54E4}" srcOrd="2" destOrd="0" presId="urn:microsoft.com/office/officeart/2005/8/layout/hChevron3"/>
    <dgm:cxn modelId="{214B600F-5A1C-42EC-BD74-13B96070B14D}" type="presParOf" srcId="{DCB26E6A-FCDE-4A49-982E-BEA292EBD940}" destId="{053EBDFA-B3D8-4717-8151-D96BA180C5E9}" srcOrd="3" destOrd="0" presId="urn:microsoft.com/office/officeart/2005/8/layout/hChevron3"/>
    <dgm:cxn modelId="{F2F7B244-1599-4E47-8F8C-41EFF30A566D}" type="presParOf" srcId="{DCB26E6A-FCDE-4A49-982E-BEA292EBD940}" destId="{B4CC8F37-1E34-4CEC-9044-1F3F4378A79D}" srcOrd="4" destOrd="0" presId="urn:microsoft.com/office/officeart/2005/8/layout/hChevron3"/>
    <dgm:cxn modelId="{4DBA0392-4E3F-41C7-BE12-9480C0244FDC}" type="presParOf" srcId="{DCB26E6A-FCDE-4A49-982E-BEA292EBD940}" destId="{48E486DE-9DC0-4221-BD01-61BF77430801}" srcOrd="5" destOrd="0" presId="urn:microsoft.com/office/officeart/2005/8/layout/hChevron3"/>
    <dgm:cxn modelId="{60FF5E05-14FB-49A4-8C78-D500A4826E5F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V4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4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494305A4-A6A3-4615-A192-256205CC54E4}" type="pres">
      <dgm:prSet presAssocID="{CAC9F778-4CFF-4250-824C-5A6B87BE1D89}" presName="parTxOnly" presStyleLbl="node1" presStyleIdx="1" presStyleCnt="4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2" presStyleCnt="4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76C6BB21-B4B7-494F-B1F2-5D2CF303354A}" type="presOf" srcId="{CAC9F778-4CFF-4250-824C-5A6B87BE1D89}" destId="{494305A4-A6A3-4615-A192-256205CC54E4}" srcOrd="0" destOrd="0" presId="urn:microsoft.com/office/officeart/2005/8/layout/hChevron3"/>
    <dgm:cxn modelId="{E7ED3C30-F7D2-4F27-9FB6-E6886F8F055B}" type="presOf" srcId="{0D6E74D1-EEA3-4239-B9F2-6BC99CE96361}" destId="{07C40509-B0B8-4777-ADE8-4A9C1A915ABC}" srcOrd="0" destOrd="0" presId="urn:microsoft.com/office/officeart/2005/8/layout/hChevron3"/>
    <dgm:cxn modelId="{C0621E38-2FE8-4A65-B6EB-59DED24BE9BF}" srcId="{645B570C-F1B9-425E-99AF-13089D24DF36}" destId="{165865BB-32B3-4030-8207-48760964AB59}" srcOrd="2" destOrd="0" parTransId="{C4B7D789-D21C-4B37-B738-94B7258BB4E3}" sibTransId="{7AA99FB1-67BA-4439-AE84-D04D2F116926}"/>
    <dgm:cxn modelId="{AC4D9038-8DDF-48A3-85E8-0C12A0301018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3" destOrd="0" parTransId="{C5831812-2AB0-4D1B-968E-277C7031B912}" sibTransId="{1BEC71CC-620F-4A13-9A0C-1107C5A8BB0E}"/>
    <dgm:cxn modelId="{69A0FEBA-23D8-4899-8A69-301A2F368D20}" type="presOf" srcId="{165865BB-32B3-4030-8207-48760964AB59}" destId="{B4CC8F37-1E34-4CEC-9044-1F3F4378A79D}" srcOrd="0" destOrd="0" presId="urn:microsoft.com/office/officeart/2005/8/layout/hChevron3"/>
    <dgm:cxn modelId="{587194D5-19B2-49C6-876E-C1D49B927FA1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1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7E07003E-3E73-470D-867B-27BF8599D92B}" type="presParOf" srcId="{DCB26E6A-FCDE-4A49-982E-BEA292EBD940}" destId="{52F8C9CB-7476-498F-812C-8DA55B6B33BC}" srcOrd="0" destOrd="0" presId="urn:microsoft.com/office/officeart/2005/8/layout/hChevron3"/>
    <dgm:cxn modelId="{8CA469B9-B3B9-4BA9-B3D3-5849361CB247}" type="presParOf" srcId="{DCB26E6A-FCDE-4A49-982E-BEA292EBD940}" destId="{7DA3E188-6EEE-450A-9584-AA6A10FA3379}" srcOrd="1" destOrd="0" presId="urn:microsoft.com/office/officeart/2005/8/layout/hChevron3"/>
    <dgm:cxn modelId="{8B26F2E9-9837-4D0E-BA96-C68198A554C3}" type="presParOf" srcId="{DCB26E6A-FCDE-4A49-982E-BEA292EBD940}" destId="{494305A4-A6A3-4615-A192-256205CC54E4}" srcOrd="2" destOrd="0" presId="urn:microsoft.com/office/officeart/2005/8/layout/hChevron3"/>
    <dgm:cxn modelId="{BC9E3BF5-1F40-4319-8FCA-06C7DDF82F59}" type="presParOf" srcId="{DCB26E6A-FCDE-4A49-982E-BEA292EBD940}" destId="{053EBDFA-B3D8-4717-8151-D96BA180C5E9}" srcOrd="3" destOrd="0" presId="urn:microsoft.com/office/officeart/2005/8/layout/hChevron3"/>
    <dgm:cxn modelId="{19679A31-C941-4AE4-AD72-E39DF35875A3}" type="presParOf" srcId="{DCB26E6A-FCDE-4A49-982E-BEA292EBD940}" destId="{B4CC8F37-1E34-4CEC-9044-1F3F4378A79D}" srcOrd="4" destOrd="0" presId="urn:microsoft.com/office/officeart/2005/8/layout/hChevron3"/>
    <dgm:cxn modelId="{20B4340C-8B32-4B38-AD1A-998B5ADAA13B}" type="presParOf" srcId="{DCB26E6A-FCDE-4A49-982E-BEA292EBD940}" destId="{48E486DE-9DC0-4221-BD01-61BF77430801}" srcOrd="5" destOrd="0" presId="urn:microsoft.com/office/officeart/2005/8/layout/hChevron3"/>
    <dgm:cxn modelId="{FEF8B426-1B97-468F-BB18-2B51827D0010}" type="presParOf" srcId="{DCB26E6A-FCDE-4A49-982E-BEA292EBD940}" destId="{07C40509-B0B8-4777-ADE8-4A9C1A915AB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836" y="0"/>
          <a:ext cx="1842287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V4</a:t>
          </a:r>
          <a:endParaRPr lang="zh-TW" altLang="en-US" sz="1800" kern="1200"/>
        </a:p>
      </dsp:txBody>
      <dsp:txXfrm>
        <a:off x="1836" y="0"/>
        <a:ext cx="1754181" cy="352425"/>
      </dsp:txXfrm>
    </dsp:sp>
    <dsp:sp modelId="{494305A4-A6A3-4615-A192-256205CC54E4}">
      <dsp:nvSpPr>
        <dsp:cNvPr id="0" name=""/>
        <dsp:cNvSpPr/>
      </dsp:nvSpPr>
      <dsp:spPr>
        <a:xfrm>
          <a:off x="1475666" y="0"/>
          <a:ext cx="1842287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V2</a:t>
          </a:r>
          <a:endParaRPr lang="zh-TW" altLang="en-US" sz="1800" kern="1200"/>
        </a:p>
      </dsp:txBody>
      <dsp:txXfrm>
        <a:off x="1651879" y="0"/>
        <a:ext cx="1489862" cy="352425"/>
      </dsp:txXfrm>
    </dsp:sp>
    <dsp:sp modelId="{B4CC8F37-1E34-4CEC-9044-1F3F4378A79D}">
      <dsp:nvSpPr>
        <dsp:cNvPr id="0" name=""/>
        <dsp:cNvSpPr/>
      </dsp:nvSpPr>
      <dsp:spPr>
        <a:xfrm>
          <a:off x="2949496" y="0"/>
          <a:ext cx="1842287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3125709" y="0"/>
        <a:ext cx="1489862" cy="352425"/>
      </dsp:txXfrm>
    </dsp:sp>
    <dsp:sp modelId="{07C40509-B0B8-4777-ADE8-4A9C1A915ABC}">
      <dsp:nvSpPr>
        <dsp:cNvPr id="0" name=""/>
        <dsp:cNvSpPr/>
      </dsp:nvSpPr>
      <dsp:spPr>
        <a:xfrm>
          <a:off x="4423326" y="0"/>
          <a:ext cx="1842287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4599539" y="0"/>
        <a:ext cx="1489862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836" y="0"/>
          <a:ext cx="1842287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836" y="0"/>
        <a:ext cx="1754181" cy="352425"/>
      </dsp:txXfrm>
    </dsp:sp>
    <dsp:sp modelId="{84533E4C-76AA-4628-9179-4FED509C9B41}">
      <dsp:nvSpPr>
        <dsp:cNvPr id="0" name=""/>
        <dsp:cNvSpPr/>
      </dsp:nvSpPr>
      <dsp:spPr>
        <a:xfrm>
          <a:off x="1475666" y="0"/>
          <a:ext cx="1842287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3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651879" y="0"/>
        <a:ext cx="1489862" cy="352425"/>
      </dsp:txXfrm>
    </dsp:sp>
    <dsp:sp modelId="{B4CC8F37-1E34-4CEC-9044-1F3F4378A79D}">
      <dsp:nvSpPr>
        <dsp:cNvPr id="0" name=""/>
        <dsp:cNvSpPr/>
      </dsp:nvSpPr>
      <dsp:spPr>
        <a:xfrm>
          <a:off x="2949496" y="0"/>
          <a:ext cx="1842287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125709" y="0"/>
        <a:ext cx="1489862" cy="352425"/>
      </dsp:txXfrm>
    </dsp:sp>
    <dsp:sp modelId="{07C40509-B0B8-4777-ADE8-4A9C1A915ABC}">
      <dsp:nvSpPr>
        <dsp:cNvPr id="0" name=""/>
        <dsp:cNvSpPr/>
      </dsp:nvSpPr>
      <dsp:spPr>
        <a:xfrm>
          <a:off x="4423326" y="0"/>
          <a:ext cx="1842287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599539" y="0"/>
        <a:ext cx="1489862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1364" y="0"/>
          <a:ext cx="1369116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V4</a:t>
          </a:r>
          <a:endParaRPr lang="zh-TW" altLang="en-US" sz="1200" kern="1200"/>
        </a:p>
      </dsp:txBody>
      <dsp:txXfrm>
        <a:off x="1364" y="0"/>
        <a:ext cx="1283391" cy="342900"/>
      </dsp:txXfrm>
    </dsp:sp>
    <dsp:sp modelId="{494305A4-A6A3-4615-A192-256205CC54E4}">
      <dsp:nvSpPr>
        <dsp:cNvPr id="0" name=""/>
        <dsp:cNvSpPr/>
      </dsp:nvSpPr>
      <dsp:spPr>
        <a:xfrm>
          <a:off x="1096657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V2</a:t>
          </a:r>
          <a:endParaRPr lang="zh-TW" altLang="en-US" sz="1200" kern="1200"/>
        </a:p>
      </dsp:txBody>
      <dsp:txXfrm>
        <a:off x="1268107" y="0"/>
        <a:ext cx="1026216" cy="342900"/>
      </dsp:txXfrm>
    </dsp:sp>
    <dsp:sp modelId="{B4CC8F37-1E34-4CEC-9044-1F3F4378A79D}">
      <dsp:nvSpPr>
        <dsp:cNvPr id="0" name=""/>
        <dsp:cNvSpPr/>
      </dsp:nvSpPr>
      <dsp:spPr>
        <a:xfrm>
          <a:off x="2191950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2363400" y="0"/>
        <a:ext cx="1026216" cy="342900"/>
      </dsp:txXfrm>
    </dsp:sp>
    <dsp:sp modelId="{07C40509-B0B8-4777-ADE8-4A9C1A915ABC}">
      <dsp:nvSpPr>
        <dsp:cNvPr id="0" name=""/>
        <dsp:cNvSpPr/>
      </dsp:nvSpPr>
      <dsp:spPr>
        <a:xfrm>
          <a:off x="3287244" y="0"/>
          <a:ext cx="1369116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458694" y="0"/>
        <a:ext cx="1026216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8BBB-29DF-4E8C-B260-A2FD05A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3234</Characters>
  <Application>Microsoft Office Word</Application>
  <DocSecurity>0</DocSecurity>
  <Lines>26</Lines>
  <Paragraphs>7</Paragraphs>
  <ScaleCrop>false</ScaleCrop>
  <Company>*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許哲維</cp:lastModifiedBy>
  <cp:revision>11</cp:revision>
  <cp:lastPrinted>2015-12-30T06:09:00Z</cp:lastPrinted>
  <dcterms:created xsi:type="dcterms:W3CDTF">2021-01-13T04:00:00Z</dcterms:created>
  <dcterms:modified xsi:type="dcterms:W3CDTF">2023-02-06T06:17:00Z</dcterms:modified>
</cp:coreProperties>
</file>